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25" w:rsidRPr="00AF36B7" w:rsidRDefault="00AF36B7" w:rsidP="00AF36B7">
      <w:r>
        <w:rPr>
          <w:noProof/>
          <w:lang w:eastAsia="tr-TR"/>
        </w:rPr>
        <w:drawing>
          <wp:anchor distT="0" distB="0" distL="114300" distR="114300" simplePos="0" relativeHeight="251658240" behindDoc="0" locked="0" layoutInCell="1" allowOverlap="1" wp14:anchorId="21CBB502" wp14:editId="1EEBC94C">
            <wp:simplePos x="0" y="0"/>
            <wp:positionH relativeFrom="page">
              <wp:align>right</wp:align>
            </wp:positionH>
            <wp:positionV relativeFrom="margin">
              <wp:posOffset>-786130</wp:posOffset>
            </wp:positionV>
            <wp:extent cx="3703955" cy="2619375"/>
            <wp:effectExtent l="0" t="0" r="0" b="9525"/>
            <wp:wrapTopAndBottom/>
            <wp:docPr id="2" name="Resim 2" descr="C:\Users\acer\Downloads\HOLD.0410 LOGO BOGAZICI_R2C-022 (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HOLD.0410 LOGO BOGAZICI_R2C-022 (004)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395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9264" behindDoc="1" locked="0" layoutInCell="1" allowOverlap="1" wp14:anchorId="67AF6A12" wp14:editId="4F851306">
            <wp:simplePos x="0" y="0"/>
            <wp:positionH relativeFrom="margin">
              <wp:align>left</wp:align>
            </wp:positionH>
            <wp:positionV relativeFrom="margin">
              <wp:align>top</wp:align>
            </wp:positionV>
            <wp:extent cx="1114425" cy="1132840"/>
            <wp:effectExtent l="0" t="0" r="9525" b="0"/>
            <wp:wrapTopAndBottom/>
            <wp:docPr id="3" name="Resim 3" descr="C:\Users\acer\Desktop\kurumsal\b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kurumsal\b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32840"/>
                    </a:xfrm>
                    <a:prstGeom prst="rect">
                      <a:avLst/>
                    </a:prstGeom>
                    <a:noFill/>
                    <a:ln>
                      <a:noFill/>
                    </a:ln>
                  </pic:spPr>
                </pic:pic>
              </a:graphicData>
            </a:graphic>
          </wp:anchor>
        </w:drawing>
      </w:r>
      <w:r w:rsidR="00635525">
        <w:rPr>
          <w:b/>
        </w:rPr>
        <w:t>Basın Bülteni</w:t>
      </w:r>
    </w:p>
    <w:p w:rsidR="00635525" w:rsidRDefault="00C77E08" w:rsidP="00635525">
      <w:pPr>
        <w:spacing w:line="276" w:lineRule="auto"/>
        <w:rPr>
          <w:b/>
        </w:rPr>
      </w:pPr>
      <w:r>
        <w:rPr>
          <w:b/>
        </w:rPr>
        <w:t>22</w:t>
      </w:r>
      <w:bookmarkStart w:id="0" w:name="_GoBack"/>
      <w:bookmarkEnd w:id="0"/>
      <w:r w:rsidR="00C00C5E">
        <w:rPr>
          <w:b/>
        </w:rPr>
        <w:t xml:space="preserve"> Mayıs</w:t>
      </w:r>
      <w:r w:rsidR="00A41AAF">
        <w:rPr>
          <w:b/>
        </w:rPr>
        <w:t xml:space="preserve"> </w:t>
      </w:r>
      <w:r w:rsidR="00C00C5E">
        <w:rPr>
          <w:b/>
        </w:rPr>
        <w:t>2020</w:t>
      </w:r>
    </w:p>
    <w:p w:rsidR="00BD440E" w:rsidRPr="00BD440E" w:rsidRDefault="000A7A87" w:rsidP="00BD440E">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Prof. </w:t>
      </w:r>
      <w:proofErr w:type="spellStart"/>
      <w:r w:rsidR="00BD440E" w:rsidRPr="00BD440E">
        <w:rPr>
          <w:rFonts w:ascii="Times New Roman" w:hAnsi="Times New Roman" w:cs="Times New Roman"/>
          <w:b/>
          <w:sz w:val="32"/>
          <w:szCs w:val="32"/>
        </w:rPr>
        <w:t>Sapolsky</w:t>
      </w:r>
      <w:proofErr w:type="spellEnd"/>
      <w:r w:rsidR="000874F0">
        <w:rPr>
          <w:rFonts w:ascii="Times New Roman" w:hAnsi="Times New Roman" w:cs="Times New Roman"/>
          <w:b/>
          <w:sz w:val="32"/>
          <w:szCs w:val="32"/>
        </w:rPr>
        <w:t xml:space="preserve"> Boğaziçi Üniversitesi etkinliğinde k</w:t>
      </w:r>
      <w:r>
        <w:rPr>
          <w:rFonts w:ascii="Times New Roman" w:hAnsi="Times New Roman" w:cs="Times New Roman"/>
          <w:b/>
          <w:sz w:val="32"/>
          <w:szCs w:val="32"/>
        </w:rPr>
        <w:t>onuştu</w:t>
      </w:r>
      <w:r w:rsidR="00BD440E" w:rsidRPr="00BD440E">
        <w:rPr>
          <w:rFonts w:ascii="Times New Roman" w:hAnsi="Times New Roman" w:cs="Times New Roman"/>
          <w:b/>
          <w:sz w:val="32"/>
          <w:szCs w:val="32"/>
        </w:rPr>
        <w:t>: “Genler çevreye göre belirlenip davranışlarımızı şekillendiriyor”</w:t>
      </w:r>
    </w:p>
    <w:p w:rsidR="00BD440E" w:rsidRPr="00A60434" w:rsidRDefault="00BD440E" w:rsidP="00BD440E">
      <w:pPr>
        <w:spacing w:line="360" w:lineRule="auto"/>
        <w:rPr>
          <w:rFonts w:ascii="Times New Roman" w:hAnsi="Times New Roman" w:cs="Times New Roman"/>
          <w:b/>
          <w:bCs/>
          <w:color w:val="222222"/>
          <w:sz w:val="24"/>
          <w:szCs w:val="24"/>
          <w:shd w:val="clear" w:color="auto" w:fill="FFFFFF"/>
        </w:rPr>
      </w:pPr>
      <w:r w:rsidRPr="00A60434">
        <w:rPr>
          <w:rFonts w:ascii="Times New Roman" w:hAnsi="Times New Roman" w:cs="Times New Roman"/>
          <w:b/>
          <w:bCs/>
          <w:color w:val="222222"/>
          <w:sz w:val="24"/>
          <w:szCs w:val="24"/>
          <w:shd w:val="clear" w:color="auto" w:fill="FFFFFF"/>
        </w:rPr>
        <w:t xml:space="preserve">Dünyanın önde gelen </w:t>
      </w:r>
      <w:proofErr w:type="spellStart"/>
      <w:r w:rsidRPr="00A60434">
        <w:rPr>
          <w:rFonts w:ascii="Times New Roman" w:hAnsi="Times New Roman" w:cs="Times New Roman"/>
          <w:b/>
          <w:bCs/>
          <w:color w:val="222222"/>
          <w:sz w:val="24"/>
          <w:szCs w:val="24"/>
          <w:shd w:val="clear" w:color="auto" w:fill="FFFFFF"/>
        </w:rPr>
        <w:t>nörobiyologlarından</w:t>
      </w:r>
      <w:proofErr w:type="spellEnd"/>
      <w:r w:rsidRPr="00A60434">
        <w:rPr>
          <w:rFonts w:ascii="Times New Roman" w:hAnsi="Times New Roman" w:cs="Times New Roman"/>
          <w:b/>
          <w:bCs/>
          <w:color w:val="222222"/>
          <w:sz w:val="24"/>
          <w:szCs w:val="24"/>
          <w:shd w:val="clear" w:color="auto" w:fill="FFFFFF"/>
        </w:rPr>
        <w:t xml:space="preserve"> Prof. Robert </w:t>
      </w:r>
      <w:proofErr w:type="spellStart"/>
      <w:r w:rsidRPr="00A60434">
        <w:rPr>
          <w:rFonts w:ascii="Times New Roman" w:hAnsi="Times New Roman" w:cs="Times New Roman"/>
          <w:b/>
          <w:bCs/>
          <w:color w:val="222222"/>
          <w:sz w:val="24"/>
          <w:szCs w:val="24"/>
          <w:shd w:val="clear" w:color="auto" w:fill="FFFFFF"/>
        </w:rPr>
        <w:t>Sapolsky</w:t>
      </w:r>
      <w:proofErr w:type="spellEnd"/>
      <w:r w:rsidRPr="00A60434">
        <w:rPr>
          <w:rFonts w:ascii="Times New Roman" w:hAnsi="Times New Roman" w:cs="Times New Roman"/>
          <w:b/>
          <w:bCs/>
          <w:color w:val="222222"/>
          <w:sz w:val="24"/>
          <w:szCs w:val="24"/>
          <w:shd w:val="clear" w:color="auto" w:fill="FFFFFF"/>
        </w:rPr>
        <w:t xml:space="preserve">, 20 Mayıs'ta </w:t>
      </w:r>
      <w:proofErr w:type="spellStart"/>
      <w:r w:rsidRPr="00A60434">
        <w:rPr>
          <w:rFonts w:ascii="Times New Roman" w:hAnsi="Times New Roman" w:cs="Times New Roman"/>
          <w:b/>
          <w:bCs/>
          <w:color w:val="222222"/>
          <w:sz w:val="24"/>
          <w:szCs w:val="24"/>
          <w:shd w:val="clear" w:color="auto" w:fill="FFFFFF"/>
        </w:rPr>
        <w:t>Zoom'da</w:t>
      </w:r>
      <w:proofErr w:type="spellEnd"/>
      <w:r w:rsidRPr="00A60434">
        <w:rPr>
          <w:rFonts w:ascii="Times New Roman" w:hAnsi="Times New Roman" w:cs="Times New Roman"/>
          <w:b/>
          <w:bCs/>
          <w:color w:val="222222"/>
          <w:sz w:val="24"/>
          <w:szCs w:val="24"/>
          <w:shd w:val="clear" w:color="auto" w:fill="FFFFFF"/>
        </w:rPr>
        <w:t xml:space="preserve"> düzenlenen “BU </w:t>
      </w:r>
      <w:proofErr w:type="spellStart"/>
      <w:r w:rsidRPr="00A60434">
        <w:rPr>
          <w:rFonts w:ascii="Times New Roman" w:hAnsi="Times New Roman" w:cs="Times New Roman"/>
          <w:b/>
          <w:bCs/>
          <w:color w:val="222222"/>
          <w:sz w:val="24"/>
          <w:szCs w:val="24"/>
          <w:shd w:val="clear" w:color="auto" w:fill="FFFFFF"/>
        </w:rPr>
        <w:t>Lectures</w:t>
      </w:r>
      <w:proofErr w:type="spellEnd"/>
      <w:r w:rsidRPr="00A60434">
        <w:rPr>
          <w:rFonts w:ascii="Times New Roman" w:hAnsi="Times New Roman" w:cs="Times New Roman"/>
          <w:b/>
          <w:bCs/>
          <w:color w:val="222222"/>
          <w:sz w:val="24"/>
          <w:szCs w:val="24"/>
          <w:shd w:val="clear" w:color="auto" w:fill="FFFFFF"/>
        </w:rPr>
        <w:t xml:space="preserve"> Feyyaz Berker Series” kapsamındaki konuşmasında, genlerin çevreye göre belirlenerek davranışlarımızı şekillendirdiğini söyledi. İnsan davranışının nedenleri açıklamanın zor olduğunu belirten Prof. </w:t>
      </w:r>
      <w:proofErr w:type="spellStart"/>
      <w:r w:rsidRPr="00A60434">
        <w:rPr>
          <w:rFonts w:ascii="Times New Roman" w:hAnsi="Times New Roman" w:cs="Times New Roman"/>
          <w:b/>
          <w:bCs/>
          <w:color w:val="222222"/>
          <w:sz w:val="24"/>
          <w:szCs w:val="24"/>
          <w:shd w:val="clear" w:color="auto" w:fill="FFFFFF"/>
        </w:rPr>
        <w:t>Sapolsky</w:t>
      </w:r>
      <w:proofErr w:type="spellEnd"/>
      <w:r w:rsidRPr="00A60434">
        <w:rPr>
          <w:rFonts w:ascii="Times New Roman" w:hAnsi="Times New Roman" w:cs="Times New Roman"/>
          <w:b/>
          <w:bCs/>
          <w:color w:val="222222"/>
          <w:sz w:val="24"/>
          <w:szCs w:val="24"/>
          <w:shd w:val="clear" w:color="auto" w:fill="FFFFFF"/>
        </w:rPr>
        <w:t xml:space="preserve">, "Farklı ekosistemler farklı </w:t>
      </w:r>
      <w:proofErr w:type="gramStart"/>
      <w:r w:rsidRPr="00A60434">
        <w:rPr>
          <w:rFonts w:ascii="Times New Roman" w:hAnsi="Times New Roman" w:cs="Times New Roman"/>
          <w:b/>
          <w:bCs/>
          <w:color w:val="222222"/>
          <w:sz w:val="24"/>
          <w:szCs w:val="24"/>
          <w:shd w:val="clear" w:color="auto" w:fill="FFFFFF"/>
        </w:rPr>
        <w:t>hayat</w:t>
      </w:r>
      <w:proofErr w:type="gramEnd"/>
      <w:r w:rsidRPr="00A60434">
        <w:rPr>
          <w:rFonts w:ascii="Times New Roman" w:hAnsi="Times New Roman" w:cs="Times New Roman"/>
          <w:b/>
          <w:bCs/>
          <w:color w:val="222222"/>
          <w:sz w:val="24"/>
          <w:szCs w:val="24"/>
          <w:shd w:val="clear" w:color="auto" w:fill="FFFFFF"/>
        </w:rPr>
        <w:t xml:space="preserve"> tarzlarını, farklı beyinleri ve farklı davranışları doğuruyor" diye konuştu. Duayen bilim insanı ayrıca korona virüs salgını geride kaldığında, kaygı bozukluklarına daha yatkın olacağımızı da dile getirdi.</w:t>
      </w:r>
    </w:p>
    <w:p w:rsidR="00BD440E" w:rsidRDefault="000A7A87" w:rsidP="00BD440E">
      <w:pPr>
        <w:spacing w:line="360" w:lineRule="auto"/>
        <w:rPr>
          <w:rFonts w:ascii="Times New Roman" w:hAnsi="Times New Roman" w:cs="Times New Roman"/>
          <w:sz w:val="24"/>
          <w:szCs w:val="24"/>
        </w:rPr>
      </w:pPr>
      <w:r>
        <w:rPr>
          <w:rFonts w:ascii="Times New Roman" w:hAnsi="Times New Roman" w:cs="Times New Roman"/>
          <w:sz w:val="24"/>
          <w:szCs w:val="24"/>
        </w:rPr>
        <w:t>D</w:t>
      </w:r>
      <w:r w:rsidR="00BD440E">
        <w:rPr>
          <w:rFonts w:ascii="Times New Roman" w:hAnsi="Times New Roman" w:cs="Times New Roman"/>
          <w:sz w:val="24"/>
          <w:szCs w:val="24"/>
        </w:rPr>
        <w:t>ünyanın önde gelen akademisyen ve düşünürlerinin ağırlandığı “Boğazi</w:t>
      </w:r>
      <w:r>
        <w:rPr>
          <w:rFonts w:ascii="Times New Roman" w:hAnsi="Times New Roman" w:cs="Times New Roman"/>
          <w:sz w:val="24"/>
          <w:szCs w:val="24"/>
        </w:rPr>
        <w:t xml:space="preserve">çi </w:t>
      </w:r>
      <w:proofErr w:type="spellStart"/>
      <w:r>
        <w:rPr>
          <w:rFonts w:ascii="Times New Roman" w:hAnsi="Times New Roman" w:cs="Times New Roman"/>
          <w:sz w:val="24"/>
          <w:szCs w:val="24"/>
        </w:rPr>
        <w:t>Lectures</w:t>
      </w:r>
      <w:proofErr w:type="spellEnd"/>
      <w:r>
        <w:rPr>
          <w:rFonts w:ascii="Times New Roman" w:hAnsi="Times New Roman" w:cs="Times New Roman"/>
          <w:sz w:val="24"/>
          <w:szCs w:val="24"/>
        </w:rPr>
        <w:t xml:space="preserve">” serisinin 2020 yılı </w:t>
      </w:r>
      <w:r w:rsidR="00BD440E">
        <w:rPr>
          <w:rFonts w:ascii="Times New Roman" w:hAnsi="Times New Roman" w:cs="Times New Roman"/>
          <w:sz w:val="24"/>
          <w:szCs w:val="24"/>
        </w:rPr>
        <w:t xml:space="preserve">konuğu </w:t>
      </w:r>
      <w:r w:rsidR="00BD440E" w:rsidRPr="00176412">
        <w:rPr>
          <w:rFonts w:ascii="Times New Roman" w:hAnsi="Times New Roman" w:cs="Times New Roman"/>
          <w:b/>
          <w:sz w:val="24"/>
          <w:szCs w:val="24"/>
        </w:rPr>
        <w:t xml:space="preserve">Stanford Üniversitesi Biyoloji, Nöroloji ve Beyin Cerrahı Profesörü </w:t>
      </w:r>
      <w:r w:rsidR="00BD440E">
        <w:rPr>
          <w:rFonts w:ascii="Times New Roman" w:hAnsi="Times New Roman" w:cs="Times New Roman"/>
          <w:b/>
          <w:sz w:val="24"/>
          <w:szCs w:val="24"/>
        </w:rPr>
        <w:t xml:space="preserve">ve Kenya Ulusal Müzeleri Primat Araştırma Enstitüsü öğretim üyesi Prof. </w:t>
      </w:r>
      <w:r w:rsidR="00BD440E" w:rsidRPr="00176412">
        <w:rPr>
          <w:rFonts w:ascii="Times New Roman" w:hAnsi="Times New Roman" w:cs="Times New Roman"/>
          <w:b/>
          <w:sz w:val="24"/>
          <w:szCs w:val="24"/>
        </w:rPr>
        <w:t xml:space="preserve">Robert </w:t>
      </w:r>
      <w:proofErr w:type="spellStart"/>
      <w:r w:rsidR="00BD440E" w:rsidRPr="00176412">
        <w:rPr>
          <w:rFonts w:ascii="Times New Roman" w:hAnsi="Times New Roman" w:cs="Times New Roman"/>
          <w:b/>
          <w:sz w:val="24"/>
          <w:szCs w:val="24"/>
        </w:rPr>
        <w:t>Sapolsky</w:t>
      </w:r>
      <w:proofErr w:type="spellEnd"/>
      <w:r>
        <w:rPr>
          <w:rFonts w:ascii="Times New Roman" w:hAnsi="Times New Roman" w:cs="Times New Roman"/>
          <w:sz w:val="24"/>
          <w:szCs w:val="24"/>
        </w:rPr>
        <w:t xml:space="preserve"> oldu. Tekfen Vakfı’nın</w:t>
      </w:r>
      <w:r w:rsidR="00BD440E">
        <w:rPr>
          <w:rFonts w:ascii="Times New Roman" w:hAnsi="Times New Roman" w:cs="Times New Roman"/>
          <w:sz w:val="24"/>
          <w:szCs w:val="24"/>
        </w:rPr>
        <w:t xml:space="preserve"> desteğiyle </w:t>
      </w:r>
      <w:r w:rsidR="00BD440E" w:rsidRPr="00176412">
        <w:rPr>
          <w:rFonts w:ascii="Times New Roman" w:hAnsi="Times New Roman" w:cs="Times New Roman"/>
          <w:b/>
          <w:i/>
          <w:sz w:val="24"/>
          <w:szCs w:val="24"/>
        </w:rPr>
        <w:t xml:space="preserve">“BU </w:t>
      </w:r>
      <w:proofErr w:type="spellStart"/>
      <w:r w:rsidR="00BD440E" w:rsidRPr="00176412">
        <w:rPr>
          <w:rFonts w:ascii="Times New Roman" w:hAnsi="Times New Roman" w:cs="Times New Roman"/>
          <w:b/>
          <w:i/>
          <w:sz w:val="24"/>
          <w:szCs w:val="24"/>
        </w:rPr>
        <w:t>Lectures</w:t>
      </w:r>
      <w:proofErr w:type="spellEnd"/>
      <w:r w:rsidR="00BD440E" w:rsidRPr="00176412">
        <w:rPr>
          <w:rFonts w:ascii="Times New Roman" w:hAnsi="Times New Roman" w:cs="Times New Roman"/>
          <w:b/>
          <w:i/>
          <w:sz w:val="24"/>
          <w:szCs w:val="24"/>
        </w:rPr>
        <w:t xml:space="preserve"> Feyyaz Berker Series”</w:t>
      </w:r>
      <w:r w:rsidR="00BD440E">
        <w:rPr>
          <w:rFonts w:ascii="Times New Roman" w:hAnsi="Times New Roman" w:cs="Times New Roman"/>
          <w:sz w:val="24"/>
          <w:szCs w:val="24"/>
        </w:rPr>
        <w:t xml:space="preserve"> başlıklı etkinliklerin bir parçası olarak </w:t>
      </w:r>
      <w:proofErr w:type="spellStart"/>
      <w:r w:rsidR="00BD440E">
        <w:rPr>
          <w:rFonts w:ascii="Times New Roman" w:hAnsi="Times New Roman" w:cs="Times New Roman"/>
          <w:sz w:val="24"/>
          <w:szCs w:val="24"/>
        </w:rPr>
        <w:t>Zoom</w:t>
      </w:r>
      <w:proofErr w:type="spellEnd"/>
      <w:r w:rsidR="00BD440E">
        <w:rPr>
          <w:rFonts w:ascii="Times New Roman" w:hAnsi="Times New Roman" w:cs="Times New Roman"/>
          <w:sz w:val="24"/>
          <w:szCs w:val="24"/>
        </w:rPr>
        <w:t xml:space="preserve"> platformunda düzenlenen seminerde, </w:t>
      </w:r>
      <w:proofErr w:type="spellStart"/>
      <w:r w:rsidR="00BD440E">
        <w:rPr>
          <w:rFonts w:ascii="Times New Roman" w:hAnsi="Times New Roman" w:cs="Times New Roman"/>
          <w:sz w:val="24"/>
          <w:szCs w:val="24"/>
        </w:rPr>
        <w:t>Sapolsky</w:t>
      </w:r>
      <w:proofErr w:type="spellEnd"/>
      <w:r w:rsidR="00BD440E">
        <w:rPr>
          <w:rFonts w:ascii="Times New Roman" w:hAnsi="Times New Roman" w:cs="Times New Roman"/>
          <w:sz w:val="24"/>
          <w:szCs w:val="24"/>
        </w:rPr>
        <w:t xml:space="preserve"> milliyetçilik, gelir farkı, toplumsal anlaşmazlık gibi konuları evrimsel biyolojinin perspektifinden masaya yatırdı. Boğaziçi Üniversitesi Psikoloji Bölümü öğretim üyesi ve Rektör Yardımcısı </w:t>
      </w:r>
      <w:r w:rsidR="00BD440E" w:rsidRPr="00176412">
        <w:rPr>
          <w:rFonts w:ascii="Times New Roman" w:hAnsi="Times New Roman" w:cs="Times New Roman"/>
          <w:b/>
          <w:sz w:val="24"/>
          <w:szCs w:val="24"/>
        </w:rPr>
        <w:t>Prof. Dr. Ali Tekcan</w:t>
      </w:r>
      <w:r w:rsidR="00BD440E">
        <w:rPr>
          <w:rFonts w:ascii="Times New Roman" w:hAnsi="Times New Roman" w:cs="Times New Roman"/>
          <w:sz w:val="24"/>
          <w:szCs w:val="24"/>
        </w:rPr>
        <w:t xml:space="preserve">’ın </w:t>
      </w:r>
      <w:proofErr w:type="spellStart"/>
      <w:r w:rsidR="00BD440E">
        <w:rPr>
          <w:rFonts w:ascii="Times New Roman" w:hAnsi="Times New Roman" w:cs="Times New Roman"/>
          <w:sz w:val="24"/>
          <w:szCs w:val="24"/>
        </w:rPr>
        <w:t>moderasyonunda</w:t>
      </w:r>
      <w:proofErr w:type="spellEnd"/>
      <w:r w:rsidR="00BD440E">
        <w:rPr>
          <w:rFonts w:ascii="Times New Roman" w:hAnsi="Times New Roman" w:cs="Times New Roman"/>
          <w:sz w:val="24"/>
          <w:szCs w:val="24"/>
        </w:rPr>
        <w:t xml:space="preserve"> gerçekleşen semineri 900’den fazla katılımcı ilgiyle takip etti.</w:t>
      </w:r>
    </w:p>
    <w:p w:rsidR="00BD440E" w:rsidRPr="00BD440E" w:rsidRDefault="00BD440E" w:rsidP="00BD440E">
      <w:pPr>
        <w:spacing w:line="360" w:lineRule="auto"/>
        <w:rPr>
          <w:rFonts w:ascii="Times New Roman" w:hAnsi="Times New Roman" w:cs="Times New Roman"/>
          <w:b/>
          <w:sz w:val="32"/>
          <w:szCs w:val="32"/>
        </w:rPr>
      </w:pPr>
      <w:r w:rsidRPr="00BD440E">
        <w:rPr>
          <w:rFonts w:ascii="Times New Roman" w:hAnsi="Times New Roman" w:cs="Times New Roman"/>
          <w:b/>
          <w:sz w:val="32"/>
          <w:szCs w:val="32"/>
        </w:rPr>
        <w:t>Adolf Hitler’i elinize geçirseniz ne yapardınız?</w:t>
      </w:r>
    </w:p>
    <w:p w:rsidR="00BD440E" w:rsidRDefault="00BD440E" w:rsidP="00BD440E">
      <w:pPr>
        <w:spacing w:line="360" w:lineRule="auto"/>
        <w:rPr>
          <w:rFonts w:ascii="Times New Roman" w:hAnsi="Times New Roman" w:cs="Times New Roman"/>
          <w:b/>
          <w:sz w:val="24"/>
          <w:szCs w:val="24"/>
        </w:rPr>
      </w:pPr>
      <w:r>
        <w:rPr>
          <w:rFonts w:ascii="Times New Roman" w:hAnsi="Times New Roman" w:cs="Times New Roman"/>
          <w:sz w:val="24"/>
          <w:szCs w:val="24"/>
        </w:rPr>
        <w:t xml:space="preserve">İnsan türünün yeryüzündeki hem en şiddet yanlısı hem de en yardımsever tür olduğunu vurgulayan </w:t>
      </w:r>
      <w:proofErr w:type="spellStart"/>
      <w:r>
        <w:rPr>
          <w:rFonts w:ascii="Times New Roman" w:hAnsi="Times New Roman" w:cs="Times New Roman"/>
          <w:sz w:val="24"/>
          <w:szCs w:val="24"/>
        </w:rPr>
        <w:t>Sapolsky</w:t>
      </w:r>
      <w:proofErr w:type="spellEnd"/>
      <w:r>
        <w:rPr>
          <w:rFonts w:ascii="Times New Roman" w:hAnsi="Times New Roman" w:cs="Times New Roman"/>
          <w:sz w:val="24"/>
          <w:szCs w:val="24"/>
        </w:rPr>
        <w:t xml:space="preserve">, türümüzün karmaşıklığını şu ifadelerle açıkladı: </w:t>
      </w:r>
      <w:r>
        <w:rPr>
          <w:rFonts w:ascii="Times New Roman" w:hAnsi="Times New Roman" w:cs="Times New Roman"/>
          <w:b/>
          <w:sz w:val="24"/>
          <w:szCs w:val="24"/>
        </w:rPr>
        <w:t xml:space="preserve">“10 yaşından beri Adolf Hitler’i elime geçirsem ne yapardım diye düşünüyorum. Tarihteki en şeytani </w:t>
      </w:r>
      <w:r>
        <w:rPr>
          <w:rFonts w:ascii="Times New Roman" w:hAnsi="Times New Roman" w:cs="Times New Roman"/>
          <w:b/>
          <w:sz w:val="24"/>
          <w:szCs w:val="24"/>
        </w:rPr>
        <w:lastRenderedPageBreak/>
        <w:t>kişiyi cezalandırmak için onun omurgasını kırmak, gözlerini oymak ya da ona kanser hücreleri vermek isteyebilirdim. Ama ben şiddet yanlısı biri değilim, ölüm cezasına karşıyım, bir yandan da şiddet dolu filmleri izlerken keyif alabiliyorum. Şiddete karşı tavrımız konusunda gezegendeki milyonlarca insandan farklı değilim.”</w:t>
      </w:r>
    </w:p>
    <w:p w:rsidR="00BD440E" w:rsidRDefault="00BD440E" w:rsidP="00BD440E">
      <w:pPr>
        <w:spacing w:line="360" w:lineRule="auto"/>
        <w:rPr>
          <w:rFonts w:ascii="Times New Roman" w:hAnsi="Times New Roman" w:cs="Times New Roman"/>
          <w:b/>
          <w:sz w:val="24"/>
          <w:szCs w:val="24"/>
        </w:rPr>
      </w:pPr>
      <w:r>
        <w:rPr>
          <w:rFonts w:ascii="Times New Roman" w:hAnsi="Times New Roman" w:cs="Times New Roman"/>
          <w:b/>
          <w:sz w:val="24"/>
          <w:szCs w:val="24"/>
        </w:rPr>
        <w:t>“Şiddetten hepimiz korkuyoruz ama şiddet doğru bir şekilde uygulandığında ise keyif alıyoruz. Yeryüzündeki en şiddet dolu türüz ama aynı zamanda en çok iş birliği ve iyilik yapan tür de biziz. Bu paradoksu anlamak için davranışlarımızın hangi bağlamda geçtiğini anlamak gerekiyor. Beynimizde bir saniye önce ne oldu, birkaç gün önce ne oldu, birkaç ay önce hormon seviyelerimiz nasıldı, çocukken ya da henüz annemizin karnında cenin halindeyken neler oldu? Hatta milyonlarca yıl önce neler yaşandığı bile doğduğumuz andan itibaren hayatımızı etkiliyor.”</w:t>
      </w:r>
    </w:p>
    <w:p w:rsidR="00BD440E" w:rsidRPr="00BD440E" w:rsidRDefault="00BD440E" w:rsidP="00BD440E">
      <w:pPr>
        <w:spacing w:line="360" w:lineRule="auto"/>
        <w:rPr>
          <w:rFonts w:ascii="Times New Roman" w:hAnsi="Times New Roman" w:cs="Times New Roman"/>
          <w:b/>
          <w:sz w:val="32"/>
          <w:szCs w:val="32"/>
        </w:rPr>
      </w:pPr>
      <w:r w:rsidRPr="00BD440E">
        <w:rPr>
          <w:rFonts w:ascii="Times New Roman" w:hAnsi="Times New Roman" w:cs="Times New Roman"/>
          <w:b/>
          <w:sz w:val="32"/>
          <w:szCs w:val="32"/>
        </w:rPr>
        <w:t>Irkçılık beyinlerimizde de var</w:t>
      </w:r>
    </w:p>
    <w:p w:rsidR="00BD440E" w:rsidRPr="00BC6D0A" w:rsidRDefault="00BD440E" w:rsidP="00BD440E">
      <w:pPr>
        <w:spacing w:line="360" w:lineRule="auto"/>
        <w:rPr>
          <w:rFonts w:ascii="Times New Roman" w:hAnsi="Times New Roman" w:cs="Times New Roman"/>
          <w:sz w:val="24"/>
          <w:szCs w:val="24"/>
        </w:rPr>
      </w:pPr>
      <w:r>
        <w:rPr>
          <w:rFonts w:ascii="Times New Roman" w:hAnsi="Times New Roman" w:cs="Times New Roman"/>
          <w:sz w:val="24"/>
          <w:szCs w:val="24"/>
        </w:rPr>
        <w:t xml:space="preserve">Beyindeki </w:t>
      </w:r>
      <w:proofErr w:type="spellStart"/>
      <w:r>
        <w:rPr>
          <w:rFonts w:ascii="Times New Roman" w:hAnsi="Times New Roman" w:cs="Times New Roman"/>
          <w:sz w:val="24"/>
          <w:szCs w:val="24"/>
        </w:rPr>
        <w:t>amigdala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insular</w:t>
      </w:r>
      <w:proofErr w:type="spellEnd"/>
      <w:r>
        <w:rPr>
          <w:rFonts w:ascii="Times New Roman" w:hAnsi="Times New Roman" w:cs="Times New Roman"/>
          <w:sz w:val="24"/>
          <w:szCs w:val="24"/>
        </w:rPr>
        <w:t xml:space="preserve"> korteks, </w:t>
      </w:r>
      <w:proofErr w:type="spellStart"/>
      <w:r>
        <w:rPr>
          <w:rFonts w:ascii="Times New Roman" w:hAnsi="Times New Roman" w:cs="Times New Roman"/>
          <w:sz w:val="24"/>
          <w:szCs w:val="24"/>
        </w:rPr>
        <w:t>frontal</w:t>
      </w:r>
      <w:proofErr w:type="spellEnd"/>
      <w:r>
        <w:rPr>
          <w:rFonts w:ascii="Times New Roman" w:hAnsi="Times New Roman" w:cs="Times New Roman"/>
          <w:sz w:val="24"/>
          <w:szCs w:val="24"/>
        </w:rPr>
        <w:t xml:space="preserve"> korteks gibi bölümlerin çalışma mekanizması üzerinden saldırgan davranışlarımızın nasıl ortaya çıktığını açıklayan Robert </w:t>
      </w:r>
      <w:proofErr w:type="spellStart"/>
      <w:r>
        <w:rPr>
          <w:rFonts w:ascii="Times New Roman" w:hAnsi="Times New Roman" w:cs="Times New Roman"/>
          <w:sz w:val="24"/>
          <w:szCs w:val="24"/>
        </w:rPr>
        <w:t>Sapolsky</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“Bir şeyden tiksindiğinizde beyninizdeki </w:t>
      </w:r>
      <w:proofErr w:type="spellStart"/>
      <w:r>
        <w:rPr>
          <w:rFonts w:ascii="Times New Roman" w:hAnsi="Times New Roman" w:cs="Times New Roman"/>
          <w:b/>
          <w:sz w:val="24"/>
          <w:szCs w:val="24"/>
        </w:rPr>
        <w:t>insular</w:t>
      </w:r>
      <w:proofErr w:type="spellEnd"/>
      <w:r>
        <w:rPr>
          <w:rFonts w:ascii="Times New Roman" w:hAnsi="Times New Roman" w:cs="Times New Roman"/>
          <w:b/>
          <w:sz w:val="24"/>
          <w:szCs w:val="24"/>
        </w:rPr>
        <w:t xml:space="preserve"> korteks bölümü aktive oluyor. Ancak son 20 yılda bu bölüm yepyeni bir beceri kazandı: </w:t>
      </w:r>
      <w:proofErr w:type="spellStart"/>
      <w:r>
        <w:rPr>
          <w:rFonts w:ascii="Times New Roman" w:hAnsi="Times New Roman" w:cs="Times New Roman"/>
          <w:b/>
          <w:sz w:val="24"/>
          <w:szCs w:val="24"/>
        </w:rPr>
        <w:t>İnsular</w:t>
      </w:r>
      <w:proofErr w:type="spellEnd"/>
      <w:r>
        <w:rPr>
          <w:rFonts w:ascii="Times New Roman" w:hAnsi="Times New Roman" w:cs="Times New Roman"/>
          <w:b/>
          <w:sz w:val="24"/>
          <w:szCs w:val="24"/>
        </w:rPr>
        <w:t xml:space="preserve"> korteks artık ahlaki olarak başka bir insandan tiksinti duyduğunuzda da zehirli bir şey yemişsiniz gibi aktive oluyor,” </w:t>
      </w:r>
      <w:r>
        <w:rPr>
          <w:rFonts w:ascii="Times New Roman" w:hAnsi="Times New Roman" w:cs="Times New Roman"/>
          <w:sz w:val="24"/>
          <w:szCs w:val="24"/>
        </w:rPr>
        <w:t>ifadelerini kullandı.</w:t>
      </w:r>
    </w:p>
    <w:p w:rsidR="00BD440E" w:rsidRDefault="00BD440E" w:rsidP="00BD440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“Beyinde insanların yüzleri algılamasını sağlayan </w:t>
      </w:r>
      <w:proofErr w:type="spellStart"/>
      <w:r>
        <w:rPr>
          <w:rFonts w:ascii="Times New Roman" w:hAnsi="Times New Roman" w:cs="Times New Roman"/>
          <w:b/>
          <w:sz w:val="24"/>
          <w:szCs w:val="24"/>
        </w:rPr>
        <w:t>fusiform</w:t>
      </w:r>
      <w:proofErr w:type="spellEnd"/>
      <w:r>
        <w:rPr>
          <w:rFonts w:ascii="Times New Roman" w:hAnsi="Times New Roman" w:cs="Times New Roman"/>
          <w:b/>
          <w:sz w:val="24"/>
          <w:szCs w:val="24"/>
        </w:rPr>
        <w:t xml:space="preserve"> korteks bölümü saniyenin 10’da birinde harekete geçen bir bölüm. Örneğin ABD’de yapılan bir deneyde beyaz kişilere siyah insanların resimleri gösteriliyor ve bu bölüm çok aktive olmuyor, çünkü deneydeki beyazlar için siyahların yüzü çok yüz gibi gelmiyor. Ya da aynı kişilere herhangi birinin eline iğne batırılan görüntüler izlettiklerinde beyinlerinde </w:t>
      </w:r>
      <w:proofErr w:type="gramStart"/>
      <w:r>
        <w:rPr>
          <w:rFonts w:ascii="Times New Roman" w:hAnsi="Times New Roman" w:cs="Times New Roman"/>
          <w:b/>
          <w:sz w:val="24"/>
          <w:szCs w:val="24"/>
        </w:rPr>
        <w:t>empatiden</w:t>
      </w:r>
      <w:proofErr w:type="gramEnd"/>
      <w:r>
        <w:rPr>
          <w:rFonts w:ascii="Times New Roman" w:hAnsi="Times New Roman" w:cs="Times New Roman"/>
          <w:b/>
          <w:sz w:val="24"/>
          <w:szCs w:val="24"/>
        </w:rPr>
        <w:t xml:space="preserve"> sorumlu bölgeleri aktive oluyor ama eline iğne batırılan kişi siyahsa aynı bölge çok aktive olmuyor.”</w:t>
      </w:r>
    </w:p>
    <w:p w:rsidR="00BD440E" w:rsidRPr="00BD440E" w:rsidRDefault="00BD440E" w:rsidP="00BD440E">
      <w:pPr>
        <w:spacing w:line="360" w:lineRule="auto"/>
        <w:rPr>
          <w:rFonts w:ascii="Times New Roman" w:hAnsi="Times New Roman" w:cs="Times New Roman"/>
          <w:b/>
          <w:sz w:val="32"/>
          <w:szCs w:val="32"/>
        </w:rPr>
      </w:pPr>
      <w:r w:rsidRPr="00BD440E">
        <w:rPr>
          <w:rFonts w:ascii="Times New Roman" w:hAnsi="Times New Roman" w:cs="Times New Roman"/>
          <w:b/>
          <w:sz w:val="32"/>
          <w:szCs w:val="32"/>
        </w:rPr>
        <w:t>“Anne karnında yaşananlar bile tüm hayatınızı etkiliyor”</w:t>
      </w:r>
    </w:p>
    <w:p w:rsidR="00BD440E" w:rsidRDefault="00BD440E" w:rsidP="00BD440E">
      <w:pPr>
        <w:spacing w:line="360" w:lineRule="auto"/>
        <w:rPr>
          <w:rFonts w:ascii="Times New Roman" w:hAnsi="Times New Roman" w:cs="Times New Roman"/>
          <w:b/>
          <w:sz w:val="24"/>
          <w:szCs w:val="24"/>
        </w:rPr>
      </w:pPr>
      <w:proofErr w:type="spellStart"/>
      <w:r>
        <w:rPr>
          <w:rFonts w:ascii="Times New Roman" w:hAnsi="Times New Roman" w:cs="Times New Roman"/>
          <w:sz w:val="24"/>
          <w:szCs w:val="24"/>
        </w:rPr>
        <w:t>Sapolsky</w:t>
      </w:r>
      <w:proofErr w:type="spellEnd"/>
      <w:r>
        <w:rPr>
          <w:rFonts w:ascii="Times New Roman" w:hAnsi="Times New Roman" w:cs="Times New Roman"/>
          <w:sz w:val="24"/>
          <w:szCs w:val="24"/>
        </w:rPr>
        <w:t xml:space="preserve">, insan </w:t>
      </w:r>
      <w:proofErr w:type="spellStart"/>
      <w:r>
        <w:rPr>
          <w:rFonts w:ascii="Times New Roman" w:hAnsi="Times New Roman" w:cs="Times New Roman"/>
          <w:sz w:val="24"/>
          <w:szCs w:val="24"/>
        </w:rPr>
        <w:t>davanışlarının</w:t>
      </w:r>
      <w:proofErr w:type="spellEnd"/>
      <w:r>
        <w:rPr>
          <w:rFonts w:ascii="Times New Roman" w:hAnsi="Times New Roman" w:cs="Times New Roman"/>
          <w:sz w:val="24"/>
          <w:szCs w:val="24"/>
        </w:rPr>
        <w:t xml:space="preserve"> paradoksunu çözmede çocukluk döneminin de çok önemli olduğunu belirtti: </w:t>
      </w:r>
      <w:r>
        <w:rPr>
          <w:rFonts w:ascii="Times New Roman" w:hAnsi="Times New Roman" w:cs="Times New Roman"/>
          <w:b/>
          <w:sz w:val="24"/>
          <w:szCs w:val="24"/>
        </w:rPr>
        <w:t xml:space="preserve">“Eğer anneniz hamilelik döneminde çok fazla stres hormonu salgılarsa </w:t>
      </w:r>
      <w:proofErr w:type="spellStart"/>
      <w:r>
        <w:rPr>
          <w:rFonts w:ascii="Times New Roman" w:hAnsi="Times New Roman" w:cs="Times New Roman"/>
          <w:b/>
          <w:sz w:val="24"/>
          <w:szCs w:val="24"/>
        </w:rPr>
        <w:t>amigdalanız</w:t>
      </w:r>
      <w:proofErr w:type="spellEnd"/>
      <w:r>
        <w:rPr>
          <w:rFonts w:ascii="Times New Roman" w:hAnsi="Times New Roman" w:cs="Times New Roman"/>
          <w:b/>
          <w:sz w:val="24"/>
          <w:szCs w:val="24"/>
        </w:rPr>
        <w:t xml:space="preserve"> normalden daha büyük olacaktır ve daha çok şey sizi korkutacaktır. Bu nedenle sizin de hamileliğiniz daha stresli geçeceği </w:t>
      </w:r>
      <w:r w:rsidR="00472425">
        <w:rPr>
          <w:rFonts w:ascii="Times New Roman" w:hAnsi="Times New Roman" w:cs="Times New Roman"/>
          <w:b/>
          <w:sz w:val="24"/>
          <w:szCs w:val="24"/>
        </w:rPr>
        <w:t xml:space="preserve">için </w:t>
      </w:r>
      <w:r>
        <w:rPr>
          <w:rFonts w:ascii="Times New Roman" w:hAnsi="Times New Roman" w:cs="Times New Roman"/>
          <w:b/>
          <w:sz w:val="24"/>
          <w:szCs w:val="24"/>
        </w:rPr>
        <w:t xml:space="preserve">sizin çocuğunuzun </w:t>
      </w:r>
      <w:proofErr w:type="spellStart"/>
      <w:r>
        <w:rPr>
          <w:rFonts w:ascii="Times New Roman" w:hAnsi="Times New Roman" w:cs="Times New Roman"/>
          <w:b/>
          <w:sz w:val="24"/>
          <w:szCs w:val="24"/>
        </w:rPr>
        <w:t>amigdalası</w:t>
      </w:r>
      <w:proofErr w:type="spellEnd"/>
      <w:r>
        <w:rPr>
          <w:rFonts w:ascii="Times New Roman" w:hAnsi="Times New Roman" w:cs="Times New Roman"/>
          <w:b/>
          <w:sz w:val="24"/>
          <w:szCs w:val="24"/>
        </w:rPr>
        <w:t xml:space="preserve"> da daha büyük olacaktır. Görüldüğü gibi bu genlerle tamamen ilgisiz bir gelişme ama </w:t>
      </w:r>
      <w:r>
        <w:rPr>
          <w:rFonts w:ascii="Times New Roman" w:hAnsi="Times New Roman" w:cs="Times New Roman"/>
          <w:b/>
          <w:sz w:val="24"/>
          <w:szCs w:val="24"/>
        </w:rPr>
        <w:lastRenderedPageBreak/>
        <w:t>bebeklik ya da çocuk</w:t>
      </w:r>
      <w:r w:rsidR="00472425">
        <w:rPr>
          <w:rFonts w:ascii="Times New Roman" w:hAnsi="Times New Roman" w:cs="Times New Roman"/>
          <w:b/>
          <w:sz w:val="24"/>
          <w:szCs w:val="24"/>
        </w:rPr>
        <w:t>luk döneminizde yaşadıklarınız</w:t>
      </w:r>
      <w:r>
        <w:rPr>
          <w:rFonts w:ascii="Times New Roman" w:hAnsi="Times New Roman" w:cs="Times New Roman"/>
          <w:b/>
          <w:sz w:val="24"/>
          <w:szCs w:val="24"/>
        </w:rPr>
        <w:t xml:space="preserve"> hem tüm hayatınızı etkiler hem de nesilden </w:t>
      </w:r>
      <w:proofErr w:type="spellStart"/>
      <w:r>
        <w:rPr>
          <w:rFonts w:ascii="Times New Roman" w:hAnsi="Times New Roman" w:cs="Times New Roman"/>
          <w:b/>
          <w:sz w:val="24"/>
          <w:szCs w:val="24"/>
        </w:rPr>
        <w:t>nesile</w:t>
      </w:r>
      <w:proofErr w:type="spellEnd"/>
      <w:r>
        <w:rPr>
          <w:rFonts w:ascii="Times New Roman" w:hAnsi="Times New Roman" w:cs="Times New Roman"/>
          <w:b/>
          <w:sz w:val="24"/>
          <w:szCs w:val="24"/>
        </w:rPr>
        <w:t xml:space="preserve"> aktarılır”</w:t>
      </w:r>
    </w:p>
    <w:p w:rsidR="00BD440E" w:rsidRDefault="00BD440E" w:rsidP="00BD440E">
      <w:pPr>
        <w:spacing w:line="360" w:lineRule="auto"/>
        <w:rPr>
          <w:rFonts w:ascii="Times New Roman" w:hAnsi="Times New Roman" w:cs="Times New Roman"/>
          <w:b/>
          <w:sz w:val="24"/>
          <w:szCs w:val="24"/>
        </w:rPr>
      </w:pPr>
      <w:r>
        <w:rPr>
          <w:rFonts w:ascii="Times New Roman" w:hAnsi="Times New Roman" w:cs="Times New Roman"/>
          <w:sz w:val="24"/>
          <w:szCs w:val="24"/>
        </w:rPr>
        <w:t xml:space="preserve">Aynı genlerin farklı ortamlarda farklı özelliklere neden olabildiğini vurgulayan </w:t>
      </w:r>
      <w:proofErr w:type="spellStart"/>
      <w:r>
        <w:rPr>
          <w:rFonts w:ascii="Times New Roman" w:hAnsi="Times New Roman" w:cs="Times New Roman"/>
          <w:sz w:val="24"/>
          <w:szCs w:val="24"/>
        </w:rPr>
        <w:t>Sapolsky</w:t>
      </w:r>
      <w:proofErr w:type="spellEnd"/>
      <w:r>
        <w:rPr>
          <w:rFonts w:ascii="Times New Roman" w:hAnsi="Times New Roman" w:cs="Times New Roman"/>
          <w:sz w:val="24"/>
          <w:szCs w:val="24"/>
        </w:rPr>
        <w:t xml:space="preserve">, Asya ülkelerini ve Amerika’yı karşılaştırarak insanların farklı kültürlerde yaşamasının davranışlarını nasıl şekillendirdiği açıkladı: </w:t>
      </w:r>
      <w:r>
        <w:rPr>
          <w:rFonts w:ascii="Times New Roman" w:hAnsi="Times New Roman" w:cs="Times New Roman"/>
          <w:b/>
          <w:sz w:val="24"/>
          <w:szCs w:val="24"/>
        </w:rPr>
        <w:t>“500 yıl öncesine dönelim. Güneydoğu Asya, Çin gibi yerlerde kolektivist; Amerika gibi bölgelerde ise bireysel yaşam tarzları kuruldu. Örneğin Amerikalı ve Çinli annelerin çocuklarıyla ilişkisi karşılaştırıldığında Amerikalı annenin çocuğuna daha yüksek sesle ninni söylediği görülüyor. Çinli annenin ağlayan çocuğunu kucağına alıp sakinleştirme süresi Amerikalınınkinin yarısı kadar. Farklı ekosistemler farklı hayat tarzlarını, farklı beyinleri ve farklı davranışları doğuruyor.”</w:t>
      </w:r>
    </w:p>
    <w:p w:rsidR="00BD440E" w:rsidRPr="000D78A6" w:rsidRDefault="00BD440E" w:rsidP="00BD440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Sapolsky</w:t>
      </w:r>
      <w:proofErr w:type="spellEnd"/>
      <w:r>
        <w:rPr>
          <w:rFonts w:ascii="Times New Roman" w:hAnsi="Times New Roman" w:cs="Times New Roman"/>
          <w:sz w:val="24"/>
          <w:szCs w:val="24"/>
        </w:rPr>
        <w:t xml:space="preserve">, beynin gelecekteki evrimine yönelik öngörülerde bulunarak </w:t>
      </w:r>
      <w:r>
        <w:rPr>
          <w:rFonts w:ascii="Times New Roman" w:hAnsi="Times New Roman" w:cs="Times New Roman"/>
          <w:b/>
          <w:sz w:val="24"/>
          <w:szCs w:val="24"/>
        </w:rPr>
        <w:t xml:space="preserve">“COVID-19 krizi ya da küresel ısınma gibi felaketleri atlatır da hayatta kalırsak gelecekte </w:t>
      </w:r>
      <w:proofErr w:type="spellStart"/>
      <w:r>
        <w:rPr>
          <w:rFonts w:ascii="Times New Roman" w:hAnsi="Times New Roman" w:cs="Times New Roman"/>
          <w:b/>
          <w:sz w:val="24"/>
          <w:szCs w:val="24"/>
        </w:rPr>
        <w:t>anksiyete</w:t>
      </w:r>
      <w:proofErr w:type="spellEnd"/>
      <w:r>
        <w:rPr>
          <w:rFonts w:ascii="Times New Roman" w:hAnsi="Times New Roman" w:cs="Times New Roman"/>
          <w:b/>
          <w:sz w:val="24"/>
          <w:szCs w:val="24"/>
        </w:rPr>
        <w:t xml:space="preserve"> bozukluklarına daha yatkın olacağız,” </w:t>
      </w:r>
      <w:r>
        <w:rPr>
          <w:rFonts w:ascii="Times New Roman" w:hAnsi="Times New Roman" w:cs="Times New Roman"/>
          <w:sz w:val="24"/>
          <w:szCs w:val="24"/>
        </w:rPr>
        <w:t>ifadelerini kullandı ve sözlerini hukuki kararlar alan insanlara daha çok bilim öğretilmesi gerektiğini vurgulayarak bitirdi.</w:t>
      </w:r>
    </w:p>
    <w:p w:rsidR="00BD440E" w:rsidRDefault="00BD440E" w:rsidP="001D0259">
      <w:pPr>
        <w:pStyle w:val="NormalWeb"/>
        <w:shd w:val="clear" w:color="auto" w:fill="FFFFFF"/>
        <w:spacing w:before="0" w:beforeAutospacing="0" w:after="0" w:afterAutospacing="0"/>
        <w:rPr>
          <w:rFonts w:asciiTheme="minorHAnsi" w:eastAsiaTheme="minorHAnsi" w:hAnsiTheme="minorHAnsi" w:cstheme="minorBidi"/>
          <w:b/>
          <w:sz w:val="22"/>
          <w:szCs w:val="22"/>
          <w:lang w:eastAsia="en-US"/>
        </w:rPr>
      </w:pPr>
    </w:p>
    <w:p w:rsidR="001D0259" w:rsidRPr="001D0259" w:rsidRDefault="001D0259" w:rsidP="001D0259">
      <w:pPr>
        <w:pStyle w:val="NormalWeb"/>
        <w:shd w:val="clear" w:color="auto" w:fill="FFFFFF"/>
        <w:spacing w:before="0" w:beforeAutospacing="0" w:after="0" w:afterAutospacing="0"/>
        <w:rPr>
          <w:rFonts w:asciiTheme="minorHAnsi" w:hAnsiTheme="minorHAnsi" w:cstheme="minorHAnsi"/>
          <w:color w:val="1C2B28"/>
          <w:sz w:val="22"/>
          <w:szCs w:val="22"/>
        </w:rPr>
      </w:pPr>
      <w:r w:rsidRPr="001D0259">
        <w:rPr>
          <w:rStyle w:val="Gl"/>
          <w:rFonts w:asciiTheme="minorHAnsi" w:hAnsiTheme="minorHAnsi" w:cstheme="minorHAnsi"/>
          <w:i/>
          <w:iCs/>
          <w:color w:val="1C2B28"/>
          <w:sz w:val="22"/>
          <w:szCs w:val="22"/>
        </w:rPr>
        <w:t>Basın Bilgi:</w:t>
      </w:r>
    </w:p>
    <w:p w:rsidR="001D0259" w:rsidRPr="001D0259" w:rsidRDefault="001D0259" w:rsidP="001D0259">
      <w:pPr>
        <w:pStyle w:val="NormalWeb"/>
        <w:shd w:val="clear" w:color="auto" w:fill="FFFFFF"/>
        <w:spacing w:before="0" w:beforeAutospacing="0" w:after="0" w:afterAutospacing="0"/>
        <w:rPr>
          <w:rFonts w:asciiTheme="minorHAnsi" w:hAnsiTheme="minorHAnsi" w:cstheme="minorHAnsi"/>
          <w:color w:val="1C2B28"/>
          <w:sz w:val="22"/>
          <w:szCs w:val="22"/>
        </w:rPr>
      </w:pPr>
      <w:r w:rsidRPr="001D0259">
        <w:rPr>
          <w:rFonts w:asciiTheme="minorHAnsi" w:hAnsiTheme="minorHAnsi" w:cstheme="minorHAnsi"/>
          <w:i/>
          <w:iCs/>
          <w:color w:val="1C2B28"/>
          <w:sz w:val="22"/>
          <w:szCs w:val="22"/>
        </w:rPr>
        <w:t>Boğaziçi Üniversitesi Kurumsal İletişim Ofisi</w:t>
      </w:r>
    </w:p>
    <w:p w:rsidR="001D0259" w:rsidRPr="001D0259" w:rsidRDefault="001D0259" w:rsidP="001D0259">
      <w:pPr>
        <w:pStyle w:val="NormalWeb"/>
        <w:shd w:val="clear" w:color="auto" w:fill="FFFFFF"/>
        <w:spacing w:before="0" w:beforeAutospacing="0" w:after="0" w:afterAutospacing="0"/>
        <w:rPr>
          <w:rFonts w:asciiTheme="minorHAnsi" w:hAnsiTheme="minorHAnsi" w:cstheme="minorHAnsi"/>
          <w:color w:val="1C2B28"/>
          <w:sz w:val="22"/>
          <w:szCs w:val="22"/>
        </w:rPr>
      </w:pPr>
      <w:r w:rsidRPr="001D0259">
        <w:rPr>
          <w:rFonts w:asciiTheme="minorHAnsi" w:hAnsiTheme="minorHAnsi" w:cstheme="minorHAnsi"/>
          <w:i/>
          <w:iCs/>
          <w:color w:val="1C2B28"/>
          <w:sz w:val="22"/>
          <w:szCs w:val="22"/>
        </w:rPr>
        <w:t>Metin Göksel, </w:t>
      </w:r>
      <w:hyperlink r:id="rId7" w:history="1">
        <w:r w:rsidRPr="001D0259">
          <w:rPr>
            <w:rStyle w:val="Kpr"/>
            <w:rFonts w:asciiTheme="minorHAnsi" w:hAnsiTheme="minorHAnsi" w:cstheme="minorHAnsi"/>
            <w:i/>
            <w:iCs/>
            <w:color w:val="333399"/>
            <w:sz w:val="22"/>
            <w:szCs w:val="22"/>
          </w:rPr>
          <w:t>metin.goksel@boun.edu.tr</w:t>
        </w:r>
      </w:hyperlink>
      <w:r w:rsidRPr="001D0259">
        <w:rPr>
          <w:rFonts w:asciiTheme="minorHAnsi" w:hAnsiTheme="minorHAnsi" w:cstheme="minorHAnsi"/>
          <w:i/>
          <w:iCs/>
          <w:color w:val="1C2B28"/>
          <w:sz w:val="22"/>
          <w:szCs w:val="22"/>
        </w:rPr>
        <w:t> , 0532 366 65 51</w:t>
      </w:r>
    </w:p>
    <w:p w:rsidR="001D0259" w:rsidRPr="001D0259" w:rsidRDefault="001D0259" w:rsidP="001D0259">
      <w:pPr>
        <w:pStyle w:val="NormalWeb"/>
        <w:shd w:val="clear" w:color="auto" w:fill="FFFFFF"/>
        <w:spacing w:before="0" w:beforeAutospacing="0" w:after="0" w:afterAutospacing="0"/>
        <w:rPr>
          <w:rFonts w:asciiTheme="minorHAnsi" w:hAnsiTheme="minorHAnsi" w:cstheme="minorHAnsi"/>
          <w:color w:val="1C2B28"/>
          <w:sz w:val="22"/>
          <w:szCs w:val="22"/>
        </w:rPr>
      </w:pPr>
      <w:r w:rsidRPr="001D0259">
        <w:rPr>
          <w:rFonts w:asciiTheme="minorHAnsi" w:hAnsiTheme="minorHAnsi" w:cstheme="minorHAnsi"/>
          <w:i/>
          <w:iCs/>
          <w:color w:val="1C2B28"/>
          <w:sz w:val="22"/>
          <w:szCs w:val="22"/>
        </w:rPr>
        <w:t xml:space="preserve">Özgür Duygu </w:t>
      </w:r>
      <w:proofErr w:type="spellStart"/>
      <w:r w:rsidRPr="001D0259">
        <w:rPr>
          <w:rFonts w:asciiTheme="minorHAnsi" w:hAnsiTheme="minorHAnsi" w:cstheme="minorHAnsi"/>
          <w:i/>
          <w:iCs/>
          <w:color w:val="1C2B28"/>
          <w:sz w:val="22"/>
          <w:szCs w:val="22"/>
        </w:rPr>
        <w:t>Durgun,</w:t>
      </w:r>
      <w:hyperlink r:id="rId8" w:history="1">
        <w:r w:rsidRPr="001D0259">
          <w:rPr>
            <w:rStyle w:val="nternetbalants"/>
            <w:rFonts w:asciiTheme="minorHAnsi" w:hAnsiTheme="minorHAnsi" w:cstheme="minorHAnsi"/>
            <w:i/>
            <w:iCs/>
            <w:color w:val="333399"/>
            <w:sz w:val="22"/>
            <w:szCs w:val="22"/>
          </w:rPr>
          <w:t>duygu.durgun@boun.edu.tr</w:t>
        </w:r>
        <w:proofErr w:type="spellEnd"/>
      </w:hyperlink>
      <w:r w:rsidRPr="001D0259">
        <w:rPr>
          <w:rFonts w:asciiTheme="minorHAnsi" w:hAnsiTheme="minorHAnsi" w:cstheme="minorHAnsi"/>
          <w:i/>
          <w:iCs/>
          <w:color w:val="1C2B28"/>
          <w:sz w:val="22"/>
          <w:szCs w:val="22"/>
        </w:rPr>
        <w:t>, 0 532 484 89 42</w:t>
      </w:r>
    </w:p>
    <w:p w:rsidR="00CB7B22" w:rsidRPr="005B02D1" w:rsidRDefault="00CB7B22" w:rsidP="001D0259">
      <w:pPr>
        <w:pStyle w:val="AralkYok"/>
        <w:rPr>
          <w:i/>
        </w:rPr>
      </w:pPr>
    </w:p>
    <w:sectPr w:rsidR="00CB7B22" w:rsidRPr="005B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115B"/>
    <w:multiLevelType w:val="hybridMultilevel"/>
    <w:tmpl w:val="2694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DMzNzY3MDMyNDNU0lEKTi0uzszPAykwqQUAFtO/qywAAAA="/>
  </w:docVars>
  <w:rsids>
    <w:rsidRoot w:val="00635525"/>
    <w:rsid w:val="000031CC"/>
    <w:rsid w:val="000874F0"/>
    <w:rsid w:val="000A7A87"/>
    <w:rsid w:val="0011796F"/>
    <w:rsid w:val="001D0259"/>
    <w:rsid w:val="002305CD"/>
    <w:rsid w:val="0023069E"/>
    <w:rsid w:val="003F78E9"/>
    <w:rsid w:val="00472425"/>
    <w:rsid w:val="005314C6"/>
    <w:rsid w:val="005B02D1"/>
    <w:rsid w:val="00635525"/>
    <w:rsid w:val="00656439"/>
    <w:rsid w:val="007127F5"/>
    <w:rsid w:val="00775702"/>
    <w:rsid w:val="007F2525"/>
    <w:rsid w:val="008C6938"/>
    <w:rsid w:val="009042F3"/>
    <w:rsid w:val="00963E7F"/>
    <w:rsid w:val="009F03A4"/>
    <w:rsid w:val="00A41AAF"/>
    <w:rsid w:val="00AF36B7"/>
    <w:rsid w:val="00BD440E"/>
    <w:rsid w:val="00C00C5E"/>
    <w:rsid w:val="00C05C33"/>
    <w:rsid w:val="00C77E08"/>
    <w:rsid w:val="00C90AC9"/>
    <w:rsid w:val="00CB7B22"/>
    <w:rsid w:val="00CD0392"/>
    <w:rsid w:val="00D71C21"/>
    <w:rsid w:val="00E05A21"/>
    <w:rsid w:val="00E574AD"/>
    <w:rsid w:val="00EB32D6"/>
    <w:rsid w:val="00F66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E93D4-06E7-498A-B696-4C95CD4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5525"/>
    <w:rPr>
      <w:color w:val="0563C1" w:themeColor="hyperlink"/>
      <w:u w:val="single"/>
    </w:rPr>
  </w:style>
  <w:style w:type="paragraph" w:styleId="AralkYok">
    <w:name w:val="No Spacing"/>
    <w:uiPriority w:val="1"/>
    <w:qFormat/>
    <w:rsid w:val="00635525"/>
    <w:pPr>
      <w:spacing w:after="0" w:line="240" w:lineRule="auto"/>
    </w:pPr>
  </w:style>
  <w:style w:type="paragraph" w:styleId="ListeParagraf">
    <w:name w:val="List Paragraph"/>
    <w:basedOn w:val="Normal"/>
    <w:uiPriority w:val="34"/>
    <w:qFormat/>
    <w:rsid w:val="00CB7B22"/>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1D02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0259"/>
    <w:rPr>
      <w:b/>
      <w:bCs/>
    </w:rPr>
  </w:style>
  <w:style w:type="character" w:customStyle="1" w:styleId="nternetbalants">
    <w:name w:val="nternetbalants"/>
    <w:basedOn w:val="VarsaylanParagrafYazTipi"/>
    <w:rsid w:val="001D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_imp('/horde/imp/compose.php',700,650,'to=duygu.durgun%40boun.edu.tr');" TargetMode="External"/><Relationship Id="rId3" Type="http://schemas.openxmlformats.org/officeDocument/2006/relationships/settings" Target="settings.xml"/><Relationship Id="rId7" Type="http://schemas.openxmlformats.org/officeDocument/2006/relationships/hyperlink" Target="javascript:popup_imp('/horde/imp/compose.php',700,650,'to=metin.goksel%40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İletişim</dc:creator>
  <cp:keywords/>
  <dc:description/>
  <cp:lastModifiedBy>Microsoft hesabı</cp:lastModifiedBy>
  <cp:revision>2</cp:revision>
  <dcterms:created xsi:type="dcterms:W3CDTF">2020-05-21T16:13:00Z</dcterms:created>
  <dcterms:modified xsi:type="dcterms:W3CDTF">2020-05-21T16:13:00Z</dcterms:modified>
</cp:coreProperties>
</file>